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245EEB" w14:textId="13E19CA5" w:rsidR="00A5173A" w:rsidRDefault="00C91D06">
      <w:r w:rsidRPr="00C91D06">
        <w:drawing>
          <wp:inline distT="0" distB="0" distL="0" distR="0" wp14:anchorId="795A44B2" wp14:editId="22F8E7D7">
            <wp:extent cx="5612130" cy="1571625"/>
            <wp:effectExtent l="0" t="0" r="762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34088"/>
                    <a:stretch/>
                  </pic:blipFill>
                  <pic:spPr bwMode="auto">
                    <a:xfrm>
                      <a:off x="0" y="0"/>
                      <a:ext cx="561213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320E9" w14:textId="43AD7D10" w:rsidR="006A6BDF" w:rsidRDefault="006A6BDF">
      <w:r w:rsidRPr="006A6BDF">
        <w:drawing>
          <wp:inline distT="0" distB="0" distL="0" distR="0" wp14:anchorId="5421BC13" wp14:editId="73F2C23F">
            <wp:extent cx="5612130" cy="2456214"/>
            <wp:effectExtent l="0" t="0" r="762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0850"/>
                    <a:stretch/>
                  </pic:blipFill>
                  <pic:spPr bwMode="auto">
                    <a:xfrm>
                      <a:off x="0" y="0"/>
                      <a:ext cx="5612130" cy="245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2FF2" w:rsidRPr="00D22FF2">
        <w:drawing>
          <wp:inline distT="0" distB="0" distL="0" distR="0" wp14:anchorId="4EFC117A" wp14:editId="3B9099B6">
            <wp:extent cx="5612130" cy="143490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5548"/>
                    <a:stretch/>
                  </pic:blipFill>
                  <pic:spPr bwMode="auto">
                    <a:xfrm>
                      <a:off x="0" y="0"/>
                      <a:ext cx="5612130" cy="143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2FF2" w:rsidRPr="00D22FF2">
        <w:drawing>
          <wp:inline distT="0" distB="0" distL="0" distR="0" wp14:anchorId="3EA4E4C0" wp14:editId="3288C2FF">
            <wp:extent cx="5611819" cy="2101516"/>
            <wp:effectExtent l="0" t="0" r="825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1387" b="10273"/>
                    <a:stretch/>
                  </pic:blipFill>
                  <pic:spPr bwMode="auto">
                    <a:xfrm>
                      <a:off x="0" y="0"/>
                      <a:ext cx="5612130" cy="2101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3B324" w14:textId="6B0B8143" w:rsidR="00D22FF2" w:rsidRDefault="001C1A44">
      <w:r w:rsidRPr="001C1A44">
        <w:lastRenderedPageBreak/>
        <w:drawing>
          <wp:inline distT="0" distB="0" distL="0" distR="0" wp14:anchorId="2A8EA476" wp14:editId="2F1245C6">
            <wp:extent cx="5612130" cy="2623820"/>
            <wp:effectExtent l="0" t="0" r="762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DA5B" w14:textId="1D26804B" w:rsidR="001C1A44" w:rsidRDefault="001C1A44">
      <w:r w:rsidRPr="001C1A44">
        <w:lastRenderedPageBreak/>
        <w:drawing>
          <wp:inline distT="0" distB="0" distL="0" distR="0" wp14:anchorId="755BCF3D" wp14:editId="740CF07F">
            <wp:extent cx="5612130" cy="223202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A44">
        <w:drawing>
          <wp:inline distT="0" distB="0" distL="0" distR="0" wp14:anchorId="054EC41D" wp14:editId="45803C28">
            <wp:extent cx="5612130" cy="389128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A44">
        <w:lastRenderedPageBreak/>
        <w:drawing>
          <wp:inline distT="0" distB="0" distL="0" distR="0" wp14:anchorId="70099E09" wp14:editId="479AEA97">
            <wp:extent cx="5612130" cy="2988945"/>
            <wp:effectExtent l="0" t="0" r="762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8420" w14:textId="561F1030" w:rsidR="001C1A44" w:rsidRDefault="001C1A44">
      <w:r w:rsidRPr="001C1A44">
        <w:drawing>
          <wp:inline distT="0" distB="0" distL="0" distR="0" wp14:anchorId="6F3557CE" wp14:editId="6CC279B9">
            <wp:extent cx="5612130" cy="2200910"/>
            <wp:effectExtent l="0" t="0" r="762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A44">
        <w:drawing>
          <wp:inline distT="0" distB="0" distL="0" distR="0" wp14:anchorId="322712AB" wp14:editId="5DD4E856">
            <wp:extent cx="5612130" cy="2625725"/>
            <wp:effectExtent l="0" t="0" r="762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A44">
        <w:lastRenderedPageBreak/>
        <w:drawing>
          <wp:inline distT="0" distB="0" distL="0" distR="0" wp14:anchorId="5E44074B" wp14:editId="38BDB09D">
            <wp:extent cx="5612130" cy="235140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A44">
        <w:drawing>
          <wp:inline distT="0" distB="0" distL="0" distR="0" wp14:anchorId="7E1E8F7C" wp14:editId="1494A97B">
            <wp:extent cx="5612130" cy="2492375"/>
            <wp:effectExtent l="0" t="0" r="762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A44">
        <w:drawing>
          <wp:inline distT="0" distB="0" distL="0" distR="0" wp14:anchorId="41134D2A" wp14:editId="19B7AB0D">
            <wp:extent cx="5612130" cy="313309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A44">
        <w:lastRenderedPageBreak/>
        <w:drawing>
          <wp:inline distT="0" distB="0" distL="0" distR="0" wp14:anchorId="1836E59F" wp14:editId="47847D9F">
            <wp:extent cx="5612130" cy="3922395"/>
            <wp:effectExtent l="0" t="0" r="762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A44">
        <w:drawing>
          <wp:inline distT="0" distB="0" distL="0" distR="0" wp14:anchorId="74396532" wp14:editId="2407E24D">
            <wp:extent cx="5612130" cy="221551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A44">
        <w:lastRenderedPageBreak/>
        <w:drawing>
          <wp:inline distT="0" distB="0" distL="0" distR="0" wp14:anchorId="747090E1" wp14:editId="133D21D6">
            <wp:extent cx="5612130" cy="28505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A44">
        <w:drawing>
          <wp:inline distT="0" distB="0" distL="0" distR="0" wp14:anchorId="54CD7E28" wp14:editId="237A9D44">
            <wp:extent cx="5612130" cy="271272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A44">
        <w:drawing>
          <wp:inline distT="0" distB="0" distL="0" distR="0" wp14:anchorId="1B20F037" wp14:editId="4CDD053F">
            <wp:extent cx="5612130" cy="223774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D42A" w14:textId="14C01338" w:rsidR="001C1A44" w:rsidRDefault="001C1A44">
      <w:r w:rsidRPr="001C1A44">
        <w:lastRenderedPageBreak/>
        <w:drawing>
          <wp:inline distT="0" distB="0" distL="0" distR="0" wp14:anchorId="17448357" wp14:editId="11ADC4CE">
            <wp:extent cx="5612130" cy="68897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F588" w14:textId="6DBF9087" w:rsidR="000E2EF8" w:rsidRDefault="000E2EF8">
      <w:r w:rsidRPr="000E2EF8">
        <w:drawing>
          <wp:inline distT="0" distB="0" distL="0" distR="0" wp14:anchorId="516F6657" wp14:editId="39B5E814">
            <wp:extent cx="4867954" cy="438211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grafico de 10 x 6 pulgadas</w:t>
      </w:r>
    </w:p>
    <w:p w14:paraId="69186BC6" w14:textId="3641313F" w:rsidR="0075295C" w:rsidRDefault="0075295C">
      <w:r w:rsidRPr="0075295C">
        <w:drawing>
          <wp:inline distT="0" distB="0" distL="0" distR="0" wp14:anchorId="65839F47" wp14:editId="5C2C9AF3">
            <wp:extent cx="5612130" cy="970280"/>
            <wp:effectExtent l="0" t="0" r="762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FD8C" w14:textId="77777777" w:rsidR="0075295C" w:rsidRDefault="0075295C" w:rsidP="0075295C">
      <w:pPr>
        <w:pStyle w:val="NormalWeb"/>
      </w:pPr>
      <w:r>
        <w:rPr>
          <w:color w:val="2B9B62"/>
        </w:rPr>
        <w:t># Paso 5: Visualizar los diagnósticos más frecuentes</w:t>
      </w:r>
    </w:p>
    <w:p w14:paraId="6571C09F" w14:textId="77777777" w:rsidR="0075295C" w:rsidRDefault="0075295C" w:rsidP="0075295C">
      <w:pPr>
        <w:pStyle w:val="NormalWeb"/>
      </w:pPr>
      <w:proofErr w:type="spellStart"/>
      <w:r>
        <w:t>diagnosticos</w:t>
      </w:r>
      <w:proofErr w:type="spellEnd"/>
      <w:r>
        <w:t xml:space="preserve"> = </w:t>
      </w:r>
      <w:proofErr w:type="spellStart"/>
      <w:r>
        <w:t>df</w:t>
      </w:r>
      <w:proofErr w:type="spellEnd"/>
      <w:r>
        <w:t>["NOMBRE_DEL_DIAGNOSTICO"].</w:t>
      </w:r>
      <w:proofErr w:type="spellStart"/>
      <w:r>
        <w:t>value_</w:t>
      </w:r>
      <w:proofErr w:type="gramStart"/>
      <w:r>
        <w:t>counts</w:t>
      </w:r>
      <w:proofErr w:type="spellEnd"/>
      <w:r>
        <w:t>(</w:t>
      </w:r>
      <w:proofErr w:type="gramEnd"/>
      <w:r>
        <w:t>)</w:t>
      </w:r>
    </w:p>
    <w:p w14:paraId="57F77FA8" w14:textId="77777777" w:rsidR="0075295C" w:rsidRDefault="0075295C" w:rsidP="0075295C">
      <w:pPr>
        <w:pStyle w:val="NormalWeb"/>
      </w:pPr>
      <w:r>
        <w:t> </w:t>
      </w:r>
    </w:p>
    <w:p w14:paraId="4CE93F73" w14:textId="77777777" w:rsidR="0075295C" w:rsidRDefault="0075295C" w:rsidP="0075295C">
      <w:pPr>
        <w:pStyle w:val="NormalWeb"/>
      </w:pPr>
      <w:r>
        <w:rPr>
          <w:color w:val="2B9B62"/>
        </w:rPr>
        <w:t># Gráfico de barras para los 10 diagnósticos más frecuentes</w:t>
      </w:r>
    </w:p>
    <w:p w14:paraId="2B33FC70" w14:textId="77777777" w:rsidR="0075295C" w:rsidRDefault="0075295C" w:rsidP="0075295C">
      <w:pPr>
        <w:pStyle w:val="NormalWeb"/>
      </w:pPr>
      <w:proofErr w:type="spellStart"/>
      <w:proofErr w:type="gramStart"/>
      <w:r>
        <w:t>plt.figure</w:t>
      </w:r>
      <w:proofErr w:type="spellEnd"/>
      <w:proofErr w:type="gramEnd"/>
      <w:r>
        <w:t>(</w:t>
      </w:r>
    </w:p>
    <w:p w14:paraId="0468307B" w14:textId="77777777" w:rsidR="0075295C" w:rsidRDefault="0075295C" w:rsidP="0075295C">
      <w:pPr>
        <w:pStyle w:val="NormalWeb"/>
      </w:pPr>
      <w:r>
        <w:t xml:space="preserve">    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10, 6)</w:t>
      </w:r>
    </w:p>
    <w:p w14:paraId="2C187F5B" w14:textId="77777777" w:rsidR="0075295C" w:rsidRDefault="0075295C" w:rsidP="0075295C">
      <w:pPr>
        <w:pStyle w:val="NormalWeb"/>
      </w:pPr>
      <w:proofErr w:type="gramStart"/>
      <w:r>
        <w:t>)  </w:t>
      </w:r>
      <w:r>
        <w:rPr>
          <w:color w:val="2B9B62"/>
        </w:rPr>
        <w:t>#</w:t>
      </w:r>
      <w:proofErr w:type="gramEnd"/>
      <w:r>
        <w:rPr>
          <w:color w:val="2B9B62"/>
        </w:rPr>
        <w:t xml:space="preserve"> Crea una nueva figura para el gráfico con un tamaño específico de 10x6 pulgadas</w:t>
      </w:r>
    </w:p>
    <w:p w14:paraId="42DA8107" w14:textId="77777777" w:rsidR="0075295C" w:rsidRDefault="0075295C" w:rsidP="0075295C">
      <w:pPr>
        <w:pStyle w:val="NormalWeb"/>
      </w:pPr>
      <w:proofErr w:type="spellStart"/>
      <w:proofErr w:type="gramStart"/>
      <w:r>
        <w:t>plt.bar</w:t>
      </w:r>
      <w:proofErr w:type="spellEnd"/>
      <w:r>
        <w:t>(</w:t>
      </w:r>
      <w:proofErr w:type="gramEnd"/>
    </w:p>
    <w:p w14:paraId="5394C182" w14:textId="77777777" w:rsidR="0075295C" w:rsidRDefault="0075295C" w:rsidP="0075295C">
      <w:pPr>
        <w:pStyle w:val="NormalWeb"/>
      </w:pPr>
      <w:r>
        <w:t xml:space="preserve">    </w:t>
      </w:r>
      <w:proofErr w:type="spellStart"/>
      <w:proofErr w:type="gramStart"/>
      <w:r>
        <w:t>diagnosticos.index</w:t>
      </w:r>
      <w:proofErr w:type="spellEnd"/>
      <w:proofErr w:type="gramEnd"/>
      <w:r>
        <w:t xml:space="preserve">[:10], </w:t>
      </w:r>
      <w:proofErr w:type="spellStart"/>
      <w:r>
        <w:t>diagnosticos.values</w:t>
      </w:r>
      <w:proofErr w:type="spellEnd"/>
      <w:r>
        <w:t>[:10], color="</w:t>
      </w:r>
      <w:proofErr w:type="spellStart"/>
      <w:r>
        <w:t>skyblue</w:t>
      </w:r>
      <w:proofErr w:type="spellEnd"/>
      <w:r>
        <w:t>"</w:t>
      </w:r>
    </w:p>
    <w:p w14:paraId="0CD07B83" w14:textId="77777777" w:rsidR="0075295C" w:rsidRDefault="0075295C" w:rsidP="0075295C">
      <w:pPr>
        <w:pStyle w:val="NormalWeb"/>
      </w:pPr>
      <w:proofErr w:type="gramStart"/>
      <w:r>
        <w:t>)  </w:t>
      </w:r>
      <w:r>
        <w:rPr>
          <w:color w:val="2B9B62"/>
        </w:rPr>
        <w:t>#</w:t>
      </w:r>
      <w:proofErr w:type="gramEnd"/>
      <w:r>
        <w:rPr>
          <w:color w:val="2B9B62"/>
        </w:rPr>
        <w:t xml:space="preserve"> Crea un gráfico de barras con los 10 diagnósticos más frecuentes</w:t>
      </w:r>
    </w:p>
    <w:p w14:paraId="351EF78E" w14:textId="77777777" w:rsidR="0075295C" w:rsidRDefault="0075295C" w:rsidP="0075295C">
      <w:pPr>
        <w:pStyle w:val="NormalWeb"/>
      </w:pPr>
      <w:proofErr w:type="spellStart"/>
      <w:proofErr w:type="gramStart"/>
      <w:r>
        <w:t>plt.title</w:t>
      </w:r>
      <w:proofErr w:type="spellEnd"/>
      <w:proofErr w:type="gramEnd"/>
      <w:r>
        <w:t>("Top 10 Diagnósticos más Frecuentes")  </w:t>
      </w:r>
      <w:r>
        <w:rPr>
          <w:color w:val="2B9B62"/>
        </w:rPr>
        <w:t># Título del gráfico</w:t>
      </w:r>
    </w:p>
    <w:p w14:paraId="000BC773" w14:textId="77777777" w:rsidR="0075295C" w:rsidRDefault="0075295C" w:rsidP="0075295C">
      <w:pPr>
        <w:pStyle w:val="NormalWeb"/>
      </w:pPr>
      <w:proofErr w:type="spellStart"/>
      <w:proofErr w:type="gramStart"/>
      <w:r>
        <w:t>plt.xlabel</w:t>
      </w:r>
      <w:proofErr w:type="spellEnd"/>
      <w:proofErr w:type="gramEnd"/>
      <w:r>
        <w:t>("Diagnóstico")  </w:t>
      </w:r>
      <w:r>
        <w:rPr>
          <w:color w:val="2B9B62"/>
        </w:rPr>
        <w:t># Etiqueta del eje X</w:t>
      </w:r>
    </w:p>
    <w:p w14:paraId="5EEF377B" w14:textId="77777777" w:rsidR="0075295C" w:rsidRDefault="0075295C" w:rsidP="0075295C">
      <w:pPr>
        <w:pStyle w:val="NormalWeb"/>
      </w:pPr>
      <w:proofErr w:type="spellStart"/>
      <w:proofErr w:type="gramStart"/>
      <w:r>
        <w:t>plt.ylabel</w:t>
      </w:r>
      <w:proofErr w:type="spellEnd"/>
      <w:proofErr w:type="gramEnd"/>
      <w:r>
        <w:t>("Número de Casos")  </w:t>
      </w:r>
      <w:r>
        <w:rPr>
          <w:color w:val="2B9B62"/>
        </w:rPr>
        <w:t># Etiqueta del eje Y</w:t>
      </w:r>
    </w:p>
    <w:p w14:paraId="1A304613" w14:textId="77777777" w:rsidR="0075295C" w:rsidRDefault="0075295C" w:rsidP="0075295C">
      <w:pPr>
        <w:pStyle w:val="NormalWeb"/>
      </w:pPr>
      <w:proofErr w:type="spellStart"/>
      <w:proofErr w:type="gramStart"/>
      <w:r>
        <w:t>plt.xticks</w:t>
      </w:r>
      <w:proofErr w:type="spellEnd"/>
      <w:proofErr w:type="gramEnd"/>
      <w:r>
        <w:t>(</w:t>
      </w:r>
    </w:p>
    <w:p w14:paraId="48FD0697" w14:textId="77777777" w:rsidR="0075295C" w:rsidRDefault="0075295C" w:rsidP="0075295C">
      <w:pPr>
        <w:pStyle w:val="NormalWeb"/>
      </w:pPr>
      <w:r>
        <w:t xml:space="preserve">    </w:t>
      </w:r>
      <w:proofErr w:type="spellStart"/>
      <w:r>
        <w:t>rotation</w:t>
      </w:r>
      <w:proofErr w:type="spellEnd"/>
      <w:r>
        <w:t>=45, ha="</w:t>
      </w:r>
      <w:proofErr w:type="spellStart"/>
      <w:r>
        <w:t>right</w:t>
      </w:r>
      <w:proofErr w:type="spellEnd"/>
      <w:r>
        <w:t>"</w:t>
      </w:r>
    </w:p>
    <w:p w14:paraId="2DF2B7D5" w14:textId="77777777" w:rsidR="0075295C" w:rsidRDefault="0075295C" w:rsidP="0075295C">
      <w:pPr>
        <w:pStyle w:val="NormalWeb"/>
      </w:pPr>
      <w:proofErr w:type="gramStart"/>
      <w:r>
        <w:t>)  </w:t>
      </w:r>
      <w:r>
        <w:rPr>
          <w:color w:val="2B9B62"/>
        </w:rPr>
        <w:t>#</w:t>
      </w:r>
      <w:proofErr w:type="gramEnd"/>
      <w:r>
        <w:rPr>
          <w:color w:val="2B9B62"/>
        </w:rPr>
        <w:t xml:space="preserve"> Rota las etiquetas del eje X 45 grados a la derecha</w:t>
      </w:r>
    </w:p>
    <w:p w14:paraId="53832C36" w14:textId="77777777" w:rsidR="0075295C" w:rsidRDefault="0075295C" w:rsidP="0075295C">
      <w:pPr>
        <w:pStyle w:val="NormalWeb"/>
      </w:pPr>
      <w:proofErr w:type="spellStart"/>
      <w:proofErr w:type="gramStart"/>
      <w:r>
        <w:lastRenderedPageBreak/>
        <w:t>plt.show</w:t>
      </w:r>
      <w:proofErr w:type="spellEnd"/>
      <w:proofErr w:type="gramEnd"/>
      <w:r>
        <w:t>()  </w:t>
      </w:r>
      <w:r>
        <w:rPr>
          <w:color w:val="2B9B62"/>
        </w:rPr>
        <w:t># Muestra el gráfico</w:t>
      </w:r>
    </w:p>
    <w:p w14:paraId="6A43F88B" w14:textId="77777777" w:rsidR="0075295C" w:rsidRDefault="0075295C" w:rsidP="0075295C">
      <w:pPr>
        <w:pStyle w:val="NormalWeb"/>
      </w:pPr>
      <w:r>
        <w:rPr>
          <w:color w:val="2B9B62"/>
        </w:rPr>
        <w:t># Cerrar la conexión a la base de datos</w:t>
      </w:r>
    </w:p>
    <w:p w14:paraId="4CA2E009" w14:textId="77777777" w:rsidR="0075295C" w:rsidRDefault="0075295C" w:rsidP="0075295C">
      <w:pPr>
        <w:pStyle w:val="NormalWeb"/>
      </w:pPr>
      <w:proofErr w:type="spellStart"/>
      <w:proofErr w:type="gramStart"/>
      <w:r>
        <w:t>cursor.close</w:t>
      </w:r>
      <w:proofErr w:type="spellEnd"/>
      <w:proofErr w:type="gramEnd"/>
      <w:r>
        <w:t>()</w:t>
      </w:r>
    </w:p>
    <w:p w14:paraId="1F79968F" w14:textId="77777777" w:rsidR="0075295C" w:rsidRDefault="0075295C" w:rsidP="0075295C">
      <w:pPr>
        <w:pStyle w:val="NormalWeb"/>
      </w:pPr>
      <w:proofErr w:type="spellStart"/>
      <w:proofErr w:type="gramStart"/>
      <w:r>
        <w:t>conn.close</w:t>
      </w:r>
      <w:proofErr w:type="spellEnd"/>
      <w:proofErr w:type="gramEnd"/>
      <w:r>
        <w:t>()</w:t>
      </w:r>
    </w:p>
    <w:p w14:paraId="7E0B16F9" w14:textId="61944481" w:rsidR="0075295C" w:rsidRDefault="00457F2B">
      <w:r w:rsidRPr="00457F2B">
        <w:drawing>
          <wp:inline distT="0" distB="0" distL="0" distR="0" wp14:anchorId="14AD9050" wp14:editId="33572AE4">
            <wp:extent cx="5612130" cy="369633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E3E8" w14:textId="0C77E2FF" w:rsidR="00BE6F91" w:rsidRDefault="00BE6F91"/>
    <w:p w14:paraId="6E4C0E73" w14:textId="7A6FD30D" w:rsidR="00BE6F91" w:rsidRDefault="00BE6F91">
      <w:r w:rsidRPr="00BE6F91">
        <w:drawing>
          <wp:inline distT="0" distB="0" distL="0" distR="0" wp14:anchorId="5AAE2980" wp14:editId="757B03B7">
            <wp:extent cx="5612130" cy="238252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02C1" w14:textId="3996EDA1" w:rsidR="000867C0" w:rsidRDefault="000867C0" w:rsidP="000867C0">
      <w:pPr>
        <w:pStyle w:val="NormalWeb"/>
      </w:pPr>
      <w:r>
        <w:rPr>
          <w:color w:val="2B9B62"/>
        </w:rPr>
        <w:t>#</w:t>
      </w:r>
      <w:r>
        <w:rPr>
          <w:color w:val="2B9B62"/>
        </w:rPr>
        <w:t>Crear un gráfico de cajas (</w:t>
      </w:r>
      <w:proofErr w:type="spellStart"/>
      <w:r>
        <w:rPr>
          <w:color w:val="2B9B62"/>
        </w:rPr>
        <w:t>boxplot</w:t>
      </w:r>
      <w:proofErr w:type="spellEnd"/>
      <w:r>
        <w:rPr>
          <w:color w:val="2B9B62"/>
        </w:rPr>
        <w:t>) para la distribución de la edad por unidad funcional</w:t>
      </w:r>
    </w:p>
    <w:p w14:paraId="60B398AD" w14:textId="77777777" w:rsidR="000867C0" w:rsidRDefault="000867C0" w:rsidP="000867C0">
      <w:pPr>
        <w:pStyle w:val="NormalWeb"/>
      </w:pPr>
      <w:proofErr w:type="spellStart"/>
      <w:proofErr w:type="gramStart"/>
      <w:r>
        <w:lastRenderedPageBreak/>
        <w:t>plt.figure</w:t>
      </w:r>
      <w:proofErr w:type="spellEnd"/>
      <w:proofErr w:type="gramEnd"/>
      <w:r>
        <w:t>(</w:t>
      </w:r>
    </w:p>
    <w:p w14:paraId="64F51AB5" w14:textId="77777777" w:rsidR="000867C0" w:rsidRDefault="000867C0" w:rsidP="000867C0">
      <w:pPr>
        <w:pStyle w:val="NormalWeb"/>
      </w:pPr>
      <w:r>
        <w:t xml:space="preserve">    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12, 8)</w:t>
      </w:r>
    </w:p>
    <w:p w14:paraId="2A0E873E" w14:textId="77777777" w:rsidR="000867C0" w:rsidRDefault="000867C0" w:rsidP="000867C0">
      <w:pPr>
        <w:pStyle w:val="NormalWeb"/>
      </w:pPr>
      <w:proofErr w:type="gramStart"/>
      <w:r>
        <w:t>)  </w:t>
      </w:r>
      <w:r>
        <w:rPr>
          <w:color w:val="2B9B62"/>
        </w:rPr>
        <w:t>#</w:t>
      </w:r>
      <w:proofErr w:type="gramEnd"/>
      <w:r>
        <w:rPr>
          <w:color w:val="2B9B62"/>
        </w:rPr>
        <w:t xml:space="preserve"> Crea una nueva figura para el gráfico con un tamaño específico de 12x8 pulgadas</w:t>
      </w:r>
    </w:p>
    <w:p w14:paraId="0A67282C" w14:textId="77777777" w:rsidR="000867C0" w:rsidRDefault="000867C0" w:rsidP="000867C0">
      <w:pPr>
        <w:pStyle w:val="NormalWeb"/>
      </w:pPr>
      <w:proofErr w:type="spellStart"/>
      <w:proofErr w:type="gramStart"/>
      <w:r>
        <w:t>sns.boxplot</w:t>
      </w:r>
      <w:proofErr w:type="spellEnd"/>
      <w:proofErr w:type="gramEnd"/>
      <w:r>
        <w:t>(</w:t>
      </w:r>
    </w:p>
    <w:p w14:paraId="327CE0E0" w14:textId="77777777" w:rsidR="000867C0" w:rsidRDefault="000867C0" w:rsidP="000867C0">
      <w:pPr>
        <w:pStyle w:val="NormalWeb"/>
      </w:pPr>
      <w:r>
        <w:t>    x="UNIDAD_FUNCIONAL", y="EDAD_DE_ATENCION_AÑOS", data=</w:t>
      </w:r>
      <w:proofErr w:type="spellStart"/>
      <w:r>
        <w:t>df</w:t>
      </w:r>
      <w:proofErr w:type="spellEnd"/>
    </w:p>
    <w:p w14:paraId="7BCBB063" w14:textId="77777777" w:rsidR="000867C0" w:rsidRDefault="000867C0" w:rsidP="000867C0">
      <w:pPr>
        <w:pStyle w:val="NormalWeb"/>
      </w:pPr>
      <w:proofErr w:type="gramStart"/>
      <w:r>
        <w:t>)  </w:t>
      </w:r>
      <w:r>
        <w:rPr>
          <w:color w:val="2B9B62"/>
        </w:rPr>
        <w:t>#</w:t>
      </w:r>
      <w:proofErr w:type="gramEnd"/>
      <w:r>
        <w:rPr>
          <w:color w:val="2B9B62"/>
        </w:rPr>
        <w:t xml:space="preserve"> Crea un gráfico de cajas (</w:t>
      </w:r>
      <w:proofErr w:type="spellStart"/>
      <w:r>
        <w:rPr>
          <w:color w:val="2B9B62"/>
        </w:rPr>
        <w:t>boxplot</w:t>
      </w:r>
      <w:proofErr w:type="spellEnd"/>
      <w:r>
        <w:rPr>
          <w:color w:val="2B9B62"/>
        </w:rPr>
        <w:t>) con 'UNIDAD_FUNCIONAL' en el eje X y 'EDAD_DE_ATENCION_AÑOS' en el eje Y usando los datos de '</w:t>
      </w:r>
      <w:proofErr w:type="spellStart"/>
      <w:r>
        <w:rPr>
          <w:color w:val="2B9B62"/>
        </w:rPr>
        <w:t>df</w:t>
      </w:r>
      <w:proofErr w:type="spellEnd"/>
      <w:r>
        <w:rPr>
          <w:color w:val="2B9B62"/>
        </w:rPr>
        <w:t>'</w:t>
      </w:r>
    </w:p>
    <w:p w14:paraId="503ABCF3" w14:textId="77777777" w:rsidR="000867C0" w:rsidRDefault="000867C0" w:rsidP="000867C0">
      <w:pPr>
        <w:pStyle w:val="NormalWeb"/>
      </w:pPr>
      <w:proofErr w:type="spellStart"/>
      <w:proofErr w:type="gramStart"/>
      <w:r>
        <w:t>plt.title</w:t>
      </w:r>
      <w:proofErr w:type="spellEnd"/>
      <w:proofErr w:type="gramEnd"/>
      <w:r>
        <w:t>("Distribución de Edad por Unidad Funcional")  </w:t>
      </w:r>
      <w:r>
        <w:rPr>
          <w:color w:val="2B9B62"/>
        </w:rPr>
        <w:t># Título del gráfico</w:t>
      </w:r>
    </w:p>
    <w:p w14:paraId="786FA132" w14:textId="77777777" w:rsidR="000867C0" w:rsidRDefault="000867C0" w:rsidP="000867C0">
      <w:pPr>
        <w:pStyle w:val="NormalWeb"/>
      </w:pPr>
      <w:proofErr w:type="spellStart"/>
      <w:proofErr w:type="gramStart"/>
      <w:r>
        <w:t>plt.xlabel</w:t>
      </w:r>
      <w:proofErr w:type="spellEnd"/>
      <w:proofErr w:type="gramEnd"/>
      <w:r>
        <w:t>("Unidad Funcional")  </w:t>
      </w:r>
      <w:r>
        <w:rPr>
          <w:color w:val="2B9B62"/>
        </w:rPr>
        <w:t># Etiqueta del eje X (Unidad Funcional)</w:t>
      </w:r>
    </w:p>
    <w:p w14:paraId="6D880315" w14:textId="77777777" w:rsidR="000867C0" w:rsidRDefault="000867C0" w:rsidP="000867C0">
      <w:pPr>
        <w:pStyle w:val="NormalWeb"/>
      </w:pPr>
      <w:proofErr w:type="spellStart"/>
      <w:proofErr w:type="gramStart"/>
      <w:r>
        <w:t>plt.ylabel</w:t>
      </w:r>
      <w:proofErr w:type="spellEnd"/>
      <w:proofErr w:type="gramEnd"/>
      <w:r>
        <w:t>("Edad de Atención")  </w:t>
      </w:r>
      <w:r>
        <w:rPr>
          <w:color w:val="2B9B62"/>
        </w:rPr>
        <w:t># Etiqueta del eje Y (Edad de Atención)</w:t>
      </w:r>
    </w:p>
    <w:p w14:paraId="15EB29A7" w14:textId="77777777" w:rsidR="000867C0" w:rsidRDefault="000867C0" w:rsidP="000867C0">
      <w:pPr>
        <w:pStyle w:val="NormalWeb"/>
      </w:pPr>
      <w:proofErr w:type="spellStart"/>
      <w:proofErr w:type="gramStart"/>
      <w:r>
        <w:t>plt.xticks</w:t>
      </w:r>
      <w:proofErr w:type="spellEnd"/>
      <w:proofErr w:type="gramEnd"/>
      <w:r>
        <w:t>(</w:t>
      </w:r>
    </w:p>
    <w:p w14:paraId="79A9AA3B" w14:textId="77777777" w:rsidR="000867C0" w:rsidRDefault="000867C0" w:rsidP="000867C0">
      <w:pPr>
        <w:pStyle w:val="NormalWeb"/>
      </w:pPr>
      <w:r>
        <w:t xml:space="preserve">    </w:t>
      </w:r>
      <w:proofErr w:type="spellStart"/>
      <w:r>
        <w:t>rotation</w:t>
      </w:r>
      <w:proofErr w:type="spellEnd"/>
      <w:r>
        <w:t>=45, ha="</w:t>
      </w:r>
      <w:proofErr w:type="spellStart"/>
      <w:r>
        <w:t>right</w:t>
      </w:r>
      <w:proofErr w:type="spellEnd"/>
      <w:r>
        <w:t>"</w:t>
      </w:r>
    </w:p>
    <w:p w14:paraId="7CF48CF8" w14:textId="77777777" w:rsidR="000867C0" w:rsidRDefault="000867C0" w:rsidP="000867C0">
      <w:pPr>
        <w:pStyle w:val="NormalWeb"/>
      </w:pPr>
      <w:proofErr w:type="gramStart"/>
      <w:r>
        <w:t>)  </w:t>
      </w:r>
      <w:r>
        <w:rPr>
          <w:color w:val="2B9B62"/>
        </w:rPr>
        <w:t>#</w:t>
      </w:r>
      <w:proofErr w:type="gramEnd"/>
      <w:r>
        <w:rPr>
          <w:color w:val="2B9B62"/>
        </w:rPr>
        <w:t xml:space="preserve"> Rota las etiquetas del eje X 45 grados para mejorar la visibilidad y las alinea a la derecha</w:t>
      </w:r>
    </w:p>
    <w:p w14:paraId="4CD109E4" w14:textId="77777777" w:rsidR="000867C0" w:rsidRDefault="000867C0" w:rsidP="000867C0">
      <w:pPr>
        <w:pStyle w:val="NormalWeb"/>
      </w:pPr>
      <w:proofErr w:type="spellStart"/>
      <w:proofErr w:type="gramStart"/>
      <w:r>
        <w:t>plt.show</w:t>
      </w:r>
      <w:proofErr w:type="spellEnd"/>
      <w:proofErr w:type="gramEnd"/>
      <w:r>
        <w:t>()  </w:t>
      </w:r>
      <w:r>
        <w:rPr>
          <w:color w:val="2B9B62"/>
        </w:rPr>
        <w:t># Muestra el gráfico en la pantalla</w:t>
      </w:r>
    </w:p>
    <w:p w14:paraId="2F00A205" w14:textId="6E2701B8" w:rsidR="000867C0" w:rsidRDefault="000867C0">
      <w:r w:rsidRPr="000867C0">
        <w:drawing>
          <wp:inline distT="0" distB="0" distL="0" distR="0" wp14:anchorId="07C2C468" wp14:editId="011FBCB4">
            <wp:extent cx="4280635" cy="2857147"/>
            <wp:effectExtent l="0" t="0" r="5715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3572" cy="286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D90A" w14:textId="77777777" w:rsidR="000867C0" w:rsidRDefault="000867C0">
      <w:bookmarkStart w:id="0" w:name="_GoBack"/>
      <w:bookmarkEnd w:id="0"/>
    </w:p>
    <w:sectPr w:rsidR="000867C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D06"/>
    <w:rsid w:val="000867C0"/>
    <w:rsid w:val="000E2EF8"/>
    <w:rsid w:val="001C1A44"/>
    <w:rsid w:val="00457F2B"/>
    <w:rsid w:val="006A6BDF"/>
    <w:rsid w:val="0075295C"/>
    <w:rsid w:val="00A5173A"/>
    <w:rsid w:val="00BE6F91"/>
    <w:rsid w:val="00C91D06"/>
    <w:rsid w:val="00D22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965DFD"/>
  <w15:chartTrackingRefBased/>
  <w15:docId w15:val="{994004D1-45A4-4FE5-A290-866E06981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529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8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4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10</Pages>
  <Words>261</Words>
  <Characters>1437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Deisy Suárez</dc:creator>
  <cp:keywords/>
  <dc:description/>
  <cp:lastModifiedBy>Deisy Suárez</cp:lastModifiedBy>
  <cp:revision>4</cp:revision>
  <dcterms:created xsi:type="dcterms:W3CDTF">2025-05-06T23:21:00Z</dcterms:created>
  <dcterms:modified xsi:type="dcterms:W3CDTF">2025-05-07T00:22:00Z</dcterms:modified>
</cp:coreProperties>
</file>